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C03980">
        <w:rPr>
          <w:rFonts w:ascii="Arial" w:hAnsi="Arial" w:cs="Arial"/>
          <w:b/>
          <w:bCs/>
          <w:i/>
          <w:iCs/>
        </w:rPr>
        <w:t>Dietetyka</w:t>
      </w:r>
      <w:r w:rsidR="00196373" w:rsidRPr="00196373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C03980" w:rsidRPr="00C03980">
        <w:rPr>
          <w:rFonts w:ascii="Arial" w:hAnsi="Arial" w:cs="Arial"/>
          <w:b/>
          <w:bCs/>
          <w:i/>
          <w:iCs/>
        </w:rPr>
        <w:t>Zdrowie psychiczne z elementami psychiatrii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C03980">
        <w:rPr>
          <w:rFonts w:ascii="Arial" w:hAnsi="Arial" w:cs="Arial"/>
          <w:b/>
          <w:sz w:val="20"/>
          <w:szCs w:val="20"/>
        </w:rPr>
        <w:t>Dietetyka</w:t>
      </w:r>
      <w:r w:rsidR="00196373" w:rsidRPr="00196373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C03980" w:rsidRPr="00C03980">
        <w:rPr>
          <w:rFonts w:ascii="Arial" w:hAnsi="Arial" w:cs="Arial"/>
          <w:b/>
          <w:sz w:val="20"/>
          <w:szCs w:val="20"/>
        </w:rPr>
        <w:t>Zdrowie psychiczne z elementami psychiatrii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A5DFB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FA5DFB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70AB0"/>
    <w:rsid w:val="00BA42F3"/>
    <w:rsid w:val="00BE5FCA"/>
    <w:rsid w:val="00C03980"/>
    <w:rsid w:val="00C17BA3"/>
    <w:rsid w:val="00CB0747"/>
    <w:rsid w:val="00CB209B"/>
    <w:rsid w:val="00CC51F1"/>
    <w:rsid w:val="00CC5209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17</cp:revision>
  <cp:lastPrinted>2020-05-15T06:46:00Z</cp:lastPrinted>
  <dcterms:created xsi:type="dcterms:W3CDTF">2020-05-18T09:39:00Z</dcterms:created>
  <dcterms:modified xsi:type="dcterms:W3CDTF">2020-06-01T11:15:00Z</dcterms:modified>
</cp:coreProperties>
</file>